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DAC" w:rsidRDefault="002A21CC" w:rsidP="00BB3DAC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Oferta Hotelu Qubus</w:t>
      </w:r>
    </w:p>
    <w:p w:rsidR="00BB3DAC" w:rsidRDefault="00BB3DAC" w:rsidP="00BB3DAC">
      <w:pPr>
        <w:rPr>
          <w:rFonts w:ascii="Tahoma" w:hAnsi="Tahoma" w:cs="Tahoma"/>
          <w:color w:val="000000"/>
          <w:sz w:val="20"/>
          <w:szCs w:val="20"/>
        </w:rPr>
      </w:pPr>
    </w:p>
    <w:p w:rsidR="00BB3DAC" w:rsidRDefault="00BB3DAC" w:rsidP="00BB3DAC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Cena za pokój jednoosobowy ze śniadaniem wynosi 280 zł/ doba,</w:t>
      </w:r>
    </w:p>
    <w:p w:rsidR="00BB3DAC" w:rsidRDefault="00BB3DAC" w:rsidP="00BB3DAC">
      <w:pPr>
        <w:rPr>
          <w:rFonts w:ascii="Tahoma" w:hAnsi="Tahoma" w:cs="Tahoma"/>
          <w:color w:val="000000"/>
          <w:sz w:val="20"/>
          <w:szCs w:val="20"/>
        </w:rPr>
      </w:pPr>
      <w:proofErr w:type="gramStart"/>
      <w:r>
        <w:rPr>
          <w:rFonts w:ascii="Tahoma" w:hAnsi="Tahoma" w:cs="Tahoma"/>
          <w:color w:val="000000"/>
          <w:sz w:val="20"/>
          <w:szCs w:val="20"/>
        </w:rPr>
        <w:t>cena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za pokój dwuosobowy ze śniadaniem wynosi 370 zł/ doba.</w:t>
      </w:r>
    </w:p>
    <w:p w:rsidR="00BB3DAC" w:rsidRDefault="00BB3DAC" w:rsidP="00BB3DAC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Parking dla Państwa 20 zł/ doba/ samochód.</w:t>
      </w:r>
    </w:p>
    <w:p w:rsidR="00BB3DAC" w:rsidRDefault="00BB3DAC" w:rsidP="00BB3DAC">
      <w:pPr>
        <w:rPr>
          <w:rFonts w:ascii="Tahoma" w:hAnsi="Tahoma" w:cs="Tahoma"/>
          <w:color w:val="000000"/>
          <w:sz w:val="20"/>
          <w:szCs w:val="20"/>
        </w:rPr>
      </w:pPr>
    </w:p>
    <w:p w:rsidR="00BB3DAC" w:rsidRDefault="00BB3DAC" w:rsidP="00BB3DAC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Możemy Państwu zaoferować pulę 35 pokoi.</w:t>
      </w:r>
    </w:p>
    <w:p w:rsidR="00BB3DAC" w:rsidRDefault="00BB3DAC" w:rsidP="00BB3DAC">
      <w:pPr>
        <w:rPr>
          <w:rFonts w:ascii="Tahoma" w:hAnsi="Tahoma" w:cs="Tahoma"/>
          <w:color w:val="000000"/>
          <w:sz w:val="20"/>
          <w:szCs w:val="20"/>
        </w:rPr>
      </w:pPr>
    </w:p>
    <w:p w:rsidR="00BB3DAC" w:rsidRDefault="00BB3DAC" w:rsidP="00BB3DAC">
      <w:pPr>
        <w:spacing w:line="280" w:lineRule="atLeast"/>
        <w:rPr>
          <w:rFonts w:ascii="Tahoma" w:hAnsi="Tahoma" w:cs="Tahoma"/>
          <w:color w:val="000000"/>
          <w:sz w:val="20"/>
          <w:szCs w:val="20"/>
          <w:lang w:eastAsia="pl-PL"/>
        </w:rPr>
      </w:pPr>
      <w:bookmarkStart w:id="0" w:name="_GoBack"/>
      <w:bookmarkEnd w:id="0"/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2250"/>
      </w:tblGrid>
      <w:tr w:rsidR="00BB3DAC" w:rsidTr="00BB3DAC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E3E3E3"/>
            </w:tcBorders>
            <w:shd w:val="clear" w:color="auto" w:fill="FBFBFB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B3DAC" w:rsidRDefault="00BB3DAC">
            <w:pPr>
              <w:spacing w:line="270" w:lineRule="atLeast"/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 w:eastAsia="pl-PL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1"/>
                <w:szCs w:val="21"/>
                <w:lang w:val="en-US" w:eastAsia="pl-PL"/>
              </w:rPr>
              <w:t>Qubus Hotel Żory</w:t>
            </w:r>
          </w:p>
          <w:p w:rsidR="00BB3DAC" w:rsidRDefault="00BB3DAC">
            <w:pPr>
              <w:spacing w:line="270" w:lineRule="atLeast"/>
              <w:rPr>
                <w:rFonts w:ascii="Tahoma" w:hAnsi="Tahoma" w:cs="Tahoma"/>
                <w:color w:val="000000"/>
                <w:sz w:val="17"/>
                <w:szCs w:val="17"/>
                <w:lang w:val="en-US" w:eastAsia="pl-PL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  <w:lang w:val="en-US" w:eastAsia="pl-PL"/>
              </w:rPr>
              <w:t>Recepcja / Reception</w:t>
            </w:r>
          </w:p>
          <w:p w:rsidR="00BB3DAC" w:rsidRDefault="00BB3DAC">
            <w:pPr>
              <w:spacing w:line="255" w:lineRule="atLeast"/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</w:pPr>
            <w:proofErr w:type="spellStart"/>
            <w:r>
              <w:rPr>
                <w:rFonts w:ascii="Tahoma" w:hAnsi="Tahoma" w:cs="Tahoma"/>
                <w:color w:val="686868"/>
                <w:sz w:val="17"/>
                <w:szCs w:val="17"/>
                <w:lang w:val="en-US" w:eastAsia="pl-PL"/>
              </w:rPr>
              <w:t>nr</w:t>
            </w:r>
            <w:proofErr w:type="spellEnd"/>
            <w:r>
              <w:rPr>
                <w:rFonts w:ascii="Tahoma" w:hAnsi="Tahoma" w:cs="Tahoma"/>
                <w:color w:val="686868"/>
                <w:sz w:val="17"/>
                <w:szCs w:val="17"/>
                <w:lang w:val="en-US" w:eastAsia="pl-PL"/>
              </w:rPr>
              <w:t xml:space="preserve"> tel. </w:t>
            </w:r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t>+48 32 743 5 100</w:t>
            </w:r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br/>
            </w:r>
            <w:hyperlink r:id="rId4" w:history="1">
              <w:r>
                <w:rPr>
                  <w:rStyle w:val="Hipercze"/>
                  <w:rFonts w:ascii="Tahoma" w:hAnsi="Tahoma" w:cs="Tahoma"/>
                  <w:color w:val="890E1D"/>
                  <w:sz w:val="17"/>
                  <w:szCs w:val="17"/>
                  <w:u w:val="none"/>
                  <w:lang w:eastAsia="pl-PL"/>
                </w:rPr>
                <w:t>zory@qubushotel.com</w:t>
              </w:r>
            </w:hyperlink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br/>
            </w:r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br/>
              <w:t>Qubus Hotel Żory</w:t>
            </w:r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br/>
              <w:t>ul. Huloki 1, 44-240 Żory</w:t>
            </w:r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br/>
            </w:r>
            <w:hyperlink r:id="rId5" w:history="1">
              <w:r>
                <w:rPr>
                  <w:rStyle w:val="Hipercze"/>
                  <w:rFonts w:ascii="Tahoma" w:hAnsi="Tahoma" w:cs="Tahoma"/>
                  <w:color w:val="890E1D"/>
                  <w:sz w:val="17"/>
                  <w:szCs w:val="17"/>
                  <w:u w:val="none"/>
                  <w:lang w:eastAsia="pl-PL"/>
                </w:rPr>
                <w:t>www.qubushotel.com/hotel-zory</w:t>
              </w:r>
            </w:hyperlink>
          </w:p>
        </w:tc>
        <w:tc>
          <w:tcPr>
            <w:tcW w:w="1890" w:type="dxa"/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BB3DAC" w:rsidRDefault="00BB3DAC">
            <w:pPr>
              <w:jc w:val="center"/>
              <w:rPr>
                <w:rFonts w:ascii="Aptos" w:hAnsi="Apto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hAnsi="Aptos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1200150" cy="895350"/>
                  <wp:effectExtent l="0" t="0" r="0" b="0"/>
                  <wp:docPr id="4" name="Obraz 4" descr="cid:image001.png@01DC4D6D.EE307780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C4D6D.EE307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3DAC" w:rsidRDefault="00BB3DAC" w:rsidP="00BB3DAC">
      <w:pPr>
        <w:spacing w:line="280" w:lineRule="atLeast"/>
        <w:rPr>
          <w:rFonts w:ascii="Tahoma" w:hAnsi="Tahoma" w:cs="Tahoma"/>
          <w:vanish/>
          <w:color w:val="000000"/>
          <w:sz w:val="20"/>
          <w:szCs w:val="20"/>
          <w:lang w:eastAsia="pl-PL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</w:tblGrid>
      <w:tr w:rsidR="00BB3DAC" w:rsidTr="00BB3DAC">
        <w:trPr>
          <w:trHeight w:val="120"/>
          <w:tblCellSpacing w:w="0" w:type="dxa"/>
          <w:hidden/>
        </w:trPr>
        <w:tc>
          <w:tcPr>
            <w:tcW w:w="7050" w:type="dxa"/>
            <w:vAlign w:val="center"/>
            <w:hideMark/>
          </w:tcPr>
          <w:p w:rsidR="00BB3DAC" w:rsidRDefault="00BB3DAC">
            <w:pPr>
              <w:rPr>
                <w:rFonts w:ascii="Tahoma" w:hAnsi="Tahoma" w:cs="Tahoma"/>
                <w:vanish/>
                <w:color w:val="000000"/>
                <w:sz w:val="20"/>
                <w:szCs w:val="20"/>
                <w:lang w:eastAsia="pl-PL"/>
              </w:rPr>
            </w:pPr>
          </w:p>
        </w:tc>
      </w:tr>
      <w:tr w:rsidR="00BB3DAC" w:rsidTr="00BB3DAC">
        <w:trPr>
          <w:tblCellSpacing w:w="0" w:type="dxa"/>
        </w:trPr>
        <w:tc>
          <w:tcPr>
            <w:tcW w:w="7050" w:type="dxa"/>
            <w:vAlign w:val="center"/>
            <w:hideMark/>
          </w:tcPr>
          <w:p w:rsidR="00BB3DAC" w:rsidRDefault="00BB3DAC">
            <w:pPr>
              <w:rPr>
                <w:rFonts w:ascii="Aptos" w:hAnsi="Apto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hAnsi="Aptos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4476750" cy="809625"/>
                  <wp:effectExtent l="0" t="0" r="0" b="9525"/>
                  <wp:docPr id="3" name="Obraz 3" descr="cid:image002.jpg@01DC4D6D.EE307780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id:image002.jpg@01DC4D6D.EE307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3DAC" w:rsidRDefault="00BB3DAC" w:rsidP="00BB3DAC">
      <w:pPr>
        <w:spacing w:line="280" w:lineRule="atLeast"/>
        <w:rPr>
          <w:rFonts w:ascii="Tahoma" w:hAnsi="Tahoma" w:cs="Tahoma"/>
          <w:vanish/>
          <w:color w:val="000000"/>
          <w:sz w:val="20"/>
          <w:szCs w:val="20"/>
          <w:lang w:eastAsia="pl-PL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20"/>
        <w:gridCol w:w="6600"/>
      </w:tblGrid>
      <w:tr w:rsidR="00BB3DAC" w:rsidTr="00BB3DAC">
        <w:trPr>
          <w:trHeight w:val="120"/>
          <w:tblCellSpacing w:w="0" w:type="dxa"/>
          <w:hidden/>
        </w:trPr>
        <w:tc>
          <w:tcPr>
            <w:tcW w:w="330" w:type="dxa"/>
            <w:vAlign w:val="center"/>
            <w:hideMark/>
          </w:tcPr>
          <w:p w:rsidR="00BB3DAC" w:rsidRDefault="00BB3DAC">
            <w:pPr>
              <w:rPr>
                <w:rFonts w:ascii="Tahoma" w:hAnsi="Tahoma" w:cs="Tahoma"/>
                <w:vanish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0" w:type="dxa"/>
            <w:vAlign w:val="center"/>
            <w:hideMark/>
          </w:tcPr>
          <w:p w:rsidR="00BB3DAC" w:rsidRDefault="00BB3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B3DAC" w:rsidRDefault="00BB3D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B3DAC" w:rsidTr="00BB3DAC">
        <w:trPr>
          <w:trHeight w:val="330"/>
          <w:tblCellSpacing w:w="0" w:type="dxa"/>
        </w:trPr>
        <w:tc>
          <w:tcPr>
            <w:tcW w:w="330" w:type="dxa"/>
            <w:vAlign w:val="center"/>
            <w:hideMark/>
          </w:tcPr>
          <w:p w:rsidR="00BB3DAC" w:rsidRDefault="00BB3DAC">
            <w:pPr>
              <w:rPr>
                <w:rFonts w:ascii="Aptos" w:hAnsi="Apto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hAnsi="Aptos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>
                  <wp:extent cx="209550" cy="209550"/>
                  <wp:effectExtent l="0" t="0" r="0" b="0"/>
                  <wp:docPr id="2" name="Obraz 2" descr="cid:image004.gif@01DC4D6D.EE30778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4.gif@01DC4D6D.EE307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vAlign w:val="center"/>
            <w:hideMark/>
          </w:tcPr>
          <w:p w:rsidR="00BB3DAC" w:rsidRDefault="00BB3DAC">
            <w:pPr>
              <w:rPr>
                <w:rFonts w:ascii="Aptos" w:hAnsi="Apto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B3DAC" w:rsidRDefault="002A21CC">
            <w:pPr>
              <w:spacing w:line="255" w:lineRule="atLeast"/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</w:pPr>
            <w:hyperlink r:id="rId14" w:history="1">
              <w:proofErr w:type="gramStart"/>
              <w:r w:rsidR="00BB3DAC">
                <w:rPr>
                  <w:rStyle w:val="Hipercze"/>
                  <w:rFonts w:ascii="Tahoma" w:hAnsi="Tahoma" w:cs="Tahoma"/>
                  <w:color w:val="686868"/>
                  <w:sz w:val="17"/>
                  <w:szCs w:val="17"/>
                  <w:u w:val="none"/>
                  <w:lang w:eastAsia="pl-PL"/>
                </w:rPr>
                <w:t>facebook</w:t>
              </w:r>
              <w:proofErr w:type="gramEnd"/>
              <w:r w:rsidR="00BB3DAC">
                <w:rPr>
                  <w:rStyle w:val="Hipercze"/>
                  <w:rFonts w:ascii="Tahoma" w:hAnsi="Tahoma" w:cs="Tahoma"/>
                  <w:color w:val="686868"/>
                  <w:sz w:val="17"/>
                  <w:szCs w:val="17"/>
                  <w:u w:val="none"/>
                  <w:lang w:eastAsia="pl-PL"/>
                </w:rPr>
                <w:t>.</w:t>
              </w:r>
              <w:proofErr w:type="gramStart"/>
              <w:r w:rsidR="00BB3DAC">
                <w:rPr>
                  <w:rStyle w:val="Hipercze"/>
                  <w:rFonts w:ascii="Tahoma" w:hAnsi="Tahoma" w:cs="Tahoma"/>
                  <w:color w:val="686868"/>
                  <w:sz w:val="17"/>
                  <w:szCs w:val="17"/>
                  <w:u w:val="none"/>
                  <w:lang w:eastAsia="pl-PL"/>
                </w:rPr>
                <w:t>com</w:t>
              </w:r>
              <w:proofErr w:type="gramEnd"/>
              <w:r w:rsidR="00BB3DAC">
                <w:rPr>
                  <w:rStyle w:val="Hipercze"/>
                  <w:rFonts w:ascii="Tahoma" w:hAnsi="Tahoma" w:cs="Tahoma"/>
                  <w:color w:val="686868"/>
                  <w:sz w:val="17"/>
                  <w:szCs w:val="17"/>
                  <w:u w:val="none"/>
                  <w:lang w:eastAsia="pl-PL"/>
                </w:rPr>
                <w:t>/</w:t>
              </w:r>
              <w:proofErr w:type="spellStart"/>
              <w:r w:rsidR="00BB3DAC">
                <w:rPr>
                  <w:rStyle w:val="Hipercze"/>
                  <w:rFonts w:ascii="Tahoma" w:hAnsi="Tahoma" w:cs="Tahoma"/>
                  <w:color w:val="686868"/>
                  <w:sz w:val="17"/>
                  <w:szCs w:val="17"/>
                  <w:u w:val="none"/>
                  <w:lang w:eastAsia="pl-PL"/>
                </w:rPr>
                <w:t>qubushotel</w:t>
              </w:r>
              <w:proofErr w:type="spellEnd"/>
            </w:hyperlink>
          </w:p>
        </w:tc>
      </w:tr>
    </w:tbl>
    <w:p w:rsidR="00BB3DAC" w:rsidRDefault="00BB3DAC" w:rsidP="00BB3DAC">
      <w:pPr>
        <w:spacing w:line="280" w:lineRule="atLeast"/>
        <w:rPr>
          <w:rFonts w:ascii="Tahoma" w:hAnsi="Tahoma" w:cs="Tahoma"/>
          <w:vanish/>
          <w:color w:val="000000"/>
          <w:sz w:val="20"/>
          <w:szCs w:val="20"/>
          <w:lang w:eastAsia="pl-PL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0"/>
      </w:tblGrid>
      <w:tr w:rsidR="00BB3DAC" w:rsidTr="00BB3DAC">
        <w:trPr>
          <w:trHeight w:val="120"/>
          <w:tblCellSpacing w:w="0" w:type="dxa"/>
          <w:hidden/>
        </w:trPr>
        <w:tc>
          <w:tcPr>
            <w:tcW w:w="7050" w:type="dxa"/>
            <w:vAlign w:val="center"/>
            <w:hideMark/>
          </w:tcPr>
          <w:p w:rsidR="00BB3DAC" w:rsidRDefault="00BB3DAC">
            <w:pPr>
              <w:rPr>
                <w:rFonts w:ascii="Tahoma" w:hAnsi="Tahoma" w:cs="Tahoma"/>
                <w:vanish/>
                <w:color w:val="000000"/>
                <w:sz w:val="20"/>
                <w:szCs w:val="20"/>
                <w:lang w:eastAsia="pl-PL"/>
              </w:rPr>
            </w:pPr>
          </w:p>
        </w:tc>
      </w:tr>
      <w:tr w:rsidR="00BB3DAC" w:rsidTr="00BB3DAC">
        <w:trPr>
          <w:trHeight w:val="375"/>
          <w:tblCellSpacing w:w="0" w:type="dxa"/>
        </w:trPr>
        <w:tc>
          <w:tcPr>
            <w:tcW w:w="7050" w:type="dxa"/>
            <w:vAlign w:val="center"/>
            <w:hideMark/>
          </w:tcPr>
          <w:p w:rsidR="00BB3DAC" w:rsidRDefault="00BB3DAC">
            <w:pPr>
              <w:spacing w:line="225" w:lineRule="atLeast"/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</w:pPr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t>Qubus Hotel Management Sp. z o.</w:t>
            </w:r>
            <w:proofErr w:type="gramStart"/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t>o</w:t>
            </w:r>
            <w:proofErr w:type="gramEnd"/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t xml:space="preserve">., </w:t>
            </w:r>
            <w:proofErr w:type="gramStart"/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t>ul</w:t>
            </w:r>
            <w:proofErr w:type="gramEnd"/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t xml:space="preserve">. Skierniewicka 18, 53-117 Wrocław, NIP: 599-23-64-600, REGON: 210616307, Kapitał zakładowy: 53.466.000,00 </w:t>
            </w:r>
            <w:proofErr w:type="gramStart"/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t>zł</w:t>
            </w:r>
            <w:proofErr w:type="gramEnd"/>
            <w:r>
              <w:rPr>
                <w:rFonts w:ascii="Tahoma" w:hAnsi="Tahoma" w:cs="Tahoma"/>
                <w:color w:val="686868"/>
                <w:sz w:val="17"/>
                <w:szCs w:val="17"/>
                <w:lang w:eastAsia="pl-PL"/>
              </w:rPr>
              <w:t>, Sąd Rejonowy dla Wrocławia - Fabrycznej we Wrocławiu VI Wydział Gospodarczy Krajowego Rejestru Sądowego 0000014268</w:t>
            </w:r>
          </w:p>
        </w:tc>
      </w:tr>
    </w:tbl>
    <w:p w:rsidR="00BB3DAC" w:rsidRDefault="00BB3DAC" w:rsidP="00BB3DAC">
      <w:pPr>
        <w:spacing w:line="280" w:lineRule="atLeast"/>
        <w:rPr>
          <w:rFonts w:ascii="Tahoma" w:hAnsi="Tahoma" w:cs="Tahoma"/>
          <w:vanish/>
          <w:color w:val="000000"/>
          <w:sz w:val="20"/>
          <w:szCs w:val="20"/>
          <w:lang w:eastAsia="pl-PL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600"/>
      </w:tblGrid>
      <w:tr w:rsidR="00BB3DAC" w:rsidTr="00BB3DAC">
        <w:trPr>
          <w:tblCellSpacing w:w="0" w:type="dxa"/>
          <w:hidden/>
        </w:trPr>
        <w:tc>
          <w:tcPr>
            <w:tcW w:w="450" w:type="dxa"/>
            <w:vAlign w:val="center"/>
            <w:hideMark/>
          </w:tcPr>
          <w:p w:rsidR="00BB3DAC" w:rsidRDefault="00BB3DAC">
            <w:pPr>
              <w:rPr>
                <w:rFonts w:ascii="Tahoma" w:hAnsi="Tahoma" w:cs="Tahoma"/>
                <w:vanish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B3DAC" w:rsidRDefault="002A21CC">
            <w:pPr>
              <w:spacing w:line="255" w:lineRule="atLeast"/>
              <w:rPr>
                <w:rFonts w:ascii="Tahoma" w:hAnsi="Tahoma" w:cs="Tahoma"/>
                <w:color w:val="890E1D"/>
                <w:sz w:val="17"/>
                <w:szCs w:val="17"/>
                <w:lang w:eastAsia="pl-PL"/>
              </w:rPr>
            </w:pPr>
            <w:hyperlink r:id="rId15" w:history="1">
              <w:r w:rsidR="00BB3DAC">
                <w:rPr>
                  <w:rStyle w:val="Hipercze"/>
                  <w:rFonts w:ascii="Tahoma" w:hAnsi="Tahoma" w:cs="Tahoma"/>
                  <w:b/>
                  <w:bCs/>
                  <w:color w:val="890E1D"/>
                  <w:sz w:val="17"/>
                  <w:szCs w:val="17"/>
                  <w:u w:val="none"/>
                  <w:lang w:eastAsia="pl-PL"/>
                </w:rPr>
                <w:t>RODO</w:t>
              </w:r>
              <w:r w:rsidR="00BB3DAC">
                <w:rPr>
                  <w:rStyle w:val="Hipercze"/>
                  <w:rFonts w:ascii="Tahoma" w:hAnsi="Tahoma" w:cs="Tahoma"/>
                  <w:color w:val="890E1D"/>
                  <w:sz w:val="17"/>
                  <w:szCs w:val="17"/>
                  <w:u w:val="none"/>
                  <w:lang w:eastAsia="pl-PL"/>
                </w:rPr>
                <w:t xml:space="preserve"> - Obowiązek informacyjny o przetwarzaniu danych osobowych</w:t>
              </w:r>
            </w:hyperlink>
          </w:p>
        </w:tc>
      </w:tr>
    </w:tbl>
    <w:p w:rsidR="00BB3DAC" w:rsidRDefault="00BB3DAC" w:rsidP="00BB3DAC">
      <w:pPr>
        <w:spacing w:line="280" w:lineRule="atLeast"/>
        <w:rPr>
          <w:rFonts w:ascii="Tahoma" w:hAnsi="Tahoma" w:cs="Tahoma"/>
          <w:vanish/>
          <w:color w:val="000000"/>
          <w:sz w:val="20"/>
          <w:szCs w:val="20"/>
          <w:lang w:eastAsia="pl-PL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6600"/>
      </w:tblGrid>
      <w:tr w:rsidR="00BB3DAC" w:rsidTr="00BB3DAC">
        <w:trPr>
          <w:tblCellSpacing w:w="0" w:type="dxa"/>
          <w:hidden/>
        </w:trPr>
        <w:tc>
          <w:tcPr>
            <w:tcW w:w="450" w:type="dxa"/>
            <w:vAlign w:val="center"/>
            <w:hideMark/>
          </w:tcPr>
          <w:p w:rsidR="00BB3DAC" w:rsidRDefault="00BB3DAC">
            <w:pPr>
              <w:rPr>
                <w:rFonts w:ascii="Tahoma" w:hAnsi="Tahoma" w:cs="Tahoma"/>
                <w:vanish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B3DAC" w:rsidRDefault="002A21CC">
            <w:pPr>
              <w:spacing w:line="255" w:lineRule="atLeast"/>
              <w:rPr>
                <w:rFonts w:ascii="Tahoma" w:hAnsi="Tahoma" w:cs="Tahoma"/>
                <w:color w:val="890E1D"/>
                <w:sz w:val="17"/>
                <w:szCs w:val="17"/>
                <w:lang w:val="en-US" w:eastAsia="pl-PL"/>
              </w:rPr>
            </w:pPr>
            <w:hyperlink r:id="rId16" w:history="1">
              <w:r w:rsidR="00BB3DAC">
                <w:rPr>
                  <w:rStyle w:val="Hipercze"/>
                  <w:rFonts w:ascii="Tahoma" w:hAnsi="Tahoma" w:cs="Tahoma"/>
                  <w:b/>
                  <w:bCs/>
                  <w:color w:val="890E1D"/>
                  <w:sz w:val="17"/>
                  <w:szCs w:val="17"/>
                  <w:u w:val="none"/>
                  <w:lang w:val="en-US" w:eastAsia="pl-PL"/>
                </w:rPr>
                <w:t>GDPR</w:t>
              </w:r>
              <w:r w:rsidR="00BB3DAC">
                <w:rPr>
                  <w:rStyle w:val="Hipercze"/>
                  <w:rFonts w:ascii="Tahoma" w:hAnsi="Tahoma" w:cs="Tahoma"/>
                  <w:color w:val="890E1D"/>
                  <w:sz w:val="17"/>
                  <w:szCs w:val="17"/>
                  <w:u w:val="none"/>
                  <w:lang w:val="en-US" w:eastAsia="pl-PL"/>
                </w:rPr>
                <w:t xml:space="preserve"> - Information obligation concerning personal data processing</w:t>
              </w:r>
            </w:hyperlink>
          </w:p>
        </w:tc>
      </w:tr>
    </w:tbl>
    <w:p w:rsidR="00BB3DAC" w:rsidRDefault="00BB3DAC" w:rsidP="00BB3DAC">
      <w:pPr>
        <w:spacing w:line="280" w:lineRule="atLeast"/>
        <w:rPr>
          <w:rFonts w:ascii="Tahoma" w:hAnsi="Tahoma" w:cs="Tahoma"/>
          <w:vanish/>
          <w:color w:val="000000"/>
          <w:sz w:val="20"/>
          <w:szCs w:val="20"/>
          <w:lang w:eastAsia="pl-PL"/>
        </w:rPr>
      </w:pPr>
    </w:p>
    <w:tbl>
      <w:tblPr>
        <w:tblW w:w="70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120"/>
        <w:gridCol w:w="6600"/>
      </w:tblGrid>
      <w:tr w:rsidR="00BB3DAC" w:rsidTr="00BB3DAC">
        <w:trPr>
          <w:trHeight w:val="330"/>
          <w:tblCellSpacing w:w="0" w:type="dxa"/>
        </w:trPr>
        <w:tc>
          <w:tcPr>
            <w:tcW w:w="330" w:type="dxa"/>
            <w:vAlign w:val="center"/>
            <w:hideMark/>
          </w:tcPr>
          <w:p w:rsidR="00BB3DAC" w:rsidRDefault="00BB3DAC">
            <w:pPr>
              <w:rPr>
                <w:rFonts w:ascii="Aptos" w:hAnsi="Aptos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ptos" w:hAnsi="Aptos"/>
                <w:noProof/>
                <w:color w:val="000000"/>
                <w:sz w:val="24"/>
                <w:szCs w:val="24"/>
                <w:lang w:eastAsia="pl-PL"/>
              </w:rPr>
              <w:drawing>
                <wp:inline distT="0" distB="0" distL="0" distR="0">
                  <wp:extent cx="209550" cy="209550"/>
                  <wp:effectExtent l="0" t="0" r="0" b="0"/>
                  <wp:docPr id="1" name="Obraz 1" descr="cid:image005.gif@01DC4D6D.EE3077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d:image005.gif@01DC4D6D.EE3077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" w:type="dxa"/>
            <w:vAlign w:val="center"/>
            <w:hideMark/>
          </w:tcPr>
          <w:p w:rsidR="00BB3DAC" w:rsidRDefault="00BB3DAC">
            <w:pPr>
              <w:rPr>
                <w:rFonts w:ascii="Aptos" w:hAnsi="Aptos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B3DAC" w:rsidRDefault="00BB3DAC">
            <w:pPr>
              <w:spacing w:line="255" w:lineRule="atLeast"/>
              <w:rPr>
                <w:rFonts w:ascii="Tahoma" w:hAnsi="Tahoma" w:cs="Tahoma"/>
                <w:color w:val="686868"/>
                <w:sz w:val="17"/>
                <w:szCs w:val="17"/>
                <w:lang w:val="en-US" w:eastAsia="pl-PL"/>
              </w:rPr>
            </w:pPr>
            <w:r>
              <w:rPr>
                <w:rFonts w:ascii="Tahoma" w:hAnsi="Tahoma" w:cs="Tahoma"/>
                <w:color w:val="686868"/>
                <w:sz w:val="17"/>
                <w:szCs w:val="17"/>
                <w:lang w:val="en-US" w:eastAsia="pl-PL"/>
              </w:rPr>
              <w:t>Please consider your environmental responsibility before printing the email</w:t>
            </w:r>
          </w:p>
        </w:tc>
      </w:tr>
    </w:tbl>
    <w:p w:rsidR="008034B2" w:rsidRDefault="008034B2"/>
    <w:sectPr w:rsidR="00803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DAC"/>
    <w:rsid w:val="002A21CC"/>
    <w:rsid w:val="008034B2"/>
    <w:rsid w:val="00BB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AE814"/>
  <w15:chartTrackingRefBased/>
  <w15:docId w15:val="{AA4806A2-EBE5-4C08-A415-8A58CADC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DAC"/>
    <w:pPr>
      <w:spacing w:after="0" w:line="240" w:lineRule="auto"/>
    </w:pPr>
    <w:rPr>
      <w:rFonts w:ascii="Calibri" w:hAnsi="Calibri"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3D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ushotel.com/newsletter/sygnaturka/index-zory.php" TargetMode="External"/><Relationship Id="rId13" Type="http://schemas.openxmlformats.org/officeDocument/2006/relationships/image" Target="cid:image004.gif@01DC4D6D.EE307780" TargetMode="External"/><Relationship Id="rId18" Type="http://schemas.openxmlformats.org/officeDocument/2006/relationships/image" Target="cid:image005.gif@01DC4D6D.EE307780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C4D6D.EE307780" TargetMode="External"/><Relationship Id="rId12" Type="http://schemas.openxmlformats.org/officeDocument/2006/relationships/image" Target="media/image3.gif"/><Relationship Id="rId1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hyperlink" Target="https://www.qubushotel.com/infoAgreementsEn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facebook.com/qubushotel" TargetMode="External"/><Relationship Id="rId5" Type="http://schemas.openxmlformats.org/officeDocument/2006/relationships/hyperlink" Target="https://www.qubushotel.com/pl/hotel-zory?utm_source=email&amp;utm_medium=email&amp;utm_campaign=stopka&amp;utm_content=qh_bd_stopka" TargetMode="External"/><Relationship Id="rId15" Type="http://schemas.openxmlformats.org/officeDocument/2006/relationships/hyperlink" Target="https://www.qubushotel.com/infoAgreements.html" TargetMode="External"/><Relationship Id="rId10" Type="http://schemas.openxmlformats.org/officeDocument/2006/relationships/image" Target="cid:image002.jpg@01DC4D6D.EE307780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zory@qubushotel.com" TargetMode="External"/><Relationship Id="rId9" Type="http://schemas.openxmlformats.org/officeDocument/2006/relationships/image" Target="media/image2.jpeg"/><Relationship Id="rId14" Type="http://schemas.openxmlformats.org/officeDocument/2006/relationships/hyperlink" Target="http://www.facebook.com/qubushote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2025-11-04T08:34:00Z</dcterms:created>
  <dcterms:modified xsi:type="dcterms:W3CDTF">2025-11-04T08:38:00Z</dcterms:modified>
</cp:coreProperties>
</file>